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8B708" w14:textId="77777777" w:rsidR="00424867" w:rsidRDefault="00424867" w:rsidP="002C76BF">
      <w:pPr>
        <w:pStyle w:val="Header"/>
        <w:widowControl w:val="0"/>
        <w:contextualSpacing/>
        <w:rPr>
          <w:rFonts w:ascii="Times New Roman" w:hAnsi="Times New Roman"/>
          <w:sz w:val="24"/>
        </w:rPr>
      </w:pPr>
    </w:p>
    <w:p w14:paraId="14CCDA01" w14:textId="71AC603C" w:rsidR="009C4A5A" w:rsidRPr="00666BB0" w:rsidRDefault="00A66944" w:rsidP="009C4A5A">
      <w:pPr>
        <w:pStyle w:val="Header"/>
        <w:widowControl w:val="0"/>
        <w:tabs>
          <w:tab w:val="clear" w:pos="4680"/>
          <w:tab w:val="clear" w:pos="9360"/>
        </w:tabs>
        <w:contextualSpacing/>
        <w:rPr>
          <w:rFonts w:ascii="Times New Roman" w:hAnsi="Times New Roman"/>
          <w:color w:val="000000" w:themeColor="text1"/>
          <w:sz w:val="20"/>
          <w:szCs w:val="20"/>
        </w:rPr>
      </w:pPr>
      <w:r w:rsidRPr="00666BB0">
        <w:rPr>
          <w:rFonts w:ascii="Times New Roman" w:hAnsi="Times New Roman"/>
          <w:sz w:val="20"/>
          <w:szCs w:val="20"/>
        </w:rPr>
        <w:fldChar w:fldCharType="begin"/>
      </w:r>
      <w:r w:rsidR="00771F0C" w:rsidRPr="00666BB0">
        <w:rPr>
          <w:rFonts w:ascii="Times New Roman" w:hAnsi="Times New Roman"/>
          <w:sz w:val="20"/>
          <w:szCs w:val="20"/>
        </w:rPr>
        <w:instrText xml:space="preserve"> INCLUDETEXT  "F</w:instrText>
      </w:r>
      <w:r w:rsidRPr="00666BB0">
        <w:rPr>
          <w:rFonts w:ascii="Times New Roman" w:hAnsi="Times New Roman"/>
          <w:sz w:val="20"/>
          <w:szCs w:val="20"/>
        </w:rPr>
        <w:instrText xml:space="preserve">:\\MergDocs\\ltrhd.docx" </w:instrText>
      </w:r>
      <w:r w:rsidR="00666BB0">
        <w:rPr>
          <w:rFonts w:ascii="Times New Roman" w:hAnsi="Times New Roman"/>
          <w:sz w:val="20"/>
          <w:szCs w:val="20"/>
        </w:rPr>
        <w:instrText xml:space="preserve"> \* MERGEFORMAT </w:instrText>
      </w:r>
      <w:r w:rsidRPr="00666BB0">
        <w:rPr>
          <w:rFonts w:ascii="Times New Roman" w:hAnsi="Times New Roman"/>
          <w:sz w:val="20"/>
          <w:szCs w:val="20"/>
        </w:rPr>
        <w:fldChar w:fldCharType="separate"/>
      </w:r>
      <w:r w:rsidRPr="00666BB0"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00552757" wp14:editId="5DD2F0EC">
            <wp:simplePos x="0" y="0"/>
            <wp:positionH relativeFrom="page">
              <wp:posOffset>371475</wp:posOffset>
            </wp:positionH>
            <wp:positionV relativeFrom="page">
              <wp:posOffset>180975</wp:posOffset>
            </wp:positionV>
            <wp:extent cx="3705225" cy="1039050"/>
            <wp:effectExtent l="0" t="0" r="0" b="8890"/>
            <wp:wrapNone/>
            <wp:docPr id="26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TBM Logo official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039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6BB0">
        <w:rPr>
          <w:rFonts w:ascii="Times New Roman" w:hAnsi="Times New Roman"/>
          <w:sz w:val="20"/>
          <w:szCs w:val="20"/>
        </w:rPr>
        <w:tab/>
        <w:t xml:space="preserve"> </w:t>
      </w:r>
      <w:r w:rsidR="009C4A5A" w:rsidRPr="00666BB0">
        <w:rPr>
          <w:rFonts w:ascii="Times New Roman" w:hAnsi="Times New Roman"/>
          <w:sz w:val="20"/>
          <w:szCs w:val="20"/>
        </w:rPr>
        <w:tab/>
      </w:r>
      <w:r w:rsidR="009C4A5A" w:rsidRPr="00666BB0">
        <w:rPr>
          <w:rFonts w:ascii="Times New Roman" w:hAnsi="Times New Roman"/>
          <w:sz w:val="20"/>
          <w:szCs w:val="20"/>
        </w:rPr>
        <w:tab/>
      </w:r>
      <w:r w:rsidR="009C4A5A" w:rsidRPr="00666BB0">
        <w:rPr>
          <w:rFonts w:ascii="Times New Roman" w:hAnsi="Times New Roman"/>
          <w:sz w:val="20"/>
          <w:szCs w:val="20"/>
        </w:rPr>
        <w:tab/>
      </w:r>
      <w:r w:rsidR="009C4A5A" w:rsidRPr="00666BB0">
        <w:rPr>
          <w:rFonts w:ascii="Times New Roman" w:hAnsi="Times New Roman"/>
          <w:sz w:val="20"/>
          <w:szCs w:val="20"/>
        </w:rPr>
        <w:tab/>
      </w:r>
      <w:r w:rsidR="009C4A5A" w:rsidRPr="00666BB0">
        <w:rPr>
          <w:rFonts w:ascii="Times New Roman" w:hAnsi="Times New Roman"/>
          <w:sz w:val="20"/>
          <w:szCs w:val="20"/>
        </w:rPr>
        <w:tab/>
      </w:r>
      <w:r w:rsidR="009C4A5A" w:rsidRPr="00666BB0">
        <w:rPr>
          <w:rFonts w:ascii="Times New Roman" w:hAnsi="Times New Roman"/>
          <w:sz w:val="20"/>
          <w:szCs w:val="20"/>
        </w:rPr>
        <w:tab/>
      </w:r>
      <w:r w:rsidR="009C4A5A" w:rsidRPr="00666BB0">
        <w:rPr>
          <w:rFonts w:ascii="Times New Roman" w:hAnsi="Times New Roman"/>
          <w:sz w:val="20"/>
          <w:szCs w:val="20"/>
        </w:rPr>
        <w:tab/>
      </w:r>
      <w:r w:rsidR="009C4A5A" w:rsidRPr="00666BB0">
        <w:rPr>
          <w:rFonts w:ascii="Times New Roman" w:hAnsi="Times New Roman"/>
          <w:sz w:val="20"/>
          <w:szCs w:val="20"/>
        </w:rPr>
        <w:tab/>
      </w:r>
      <w:r w:rsidR="009C4A5A" w:rsidRPr="00666BB0">
        <w:rPr>
          <w:rFonts w:ascii="Times New Roman" w:hAnsi="Times New Roman"/>
          <w:sz w:val="20"/>
          <w:szCs w:val="20"/>
        </w:rPr>
        <w:tab/>
      </w:r>
      <w:r w:rsidR="009C4A5A" w:rsidRPr="00666BB0">
        <w:rPr>
          <w:rFonts w:ascii="Times New Roman" w:hAnsi="Times New Roman"/>
          <w:sz w:val="20"/>
          <w:szCs w:val="20"/>
        </w:rPr>
        <w:tab/>
      </w:r>
      <w:r w:rsidR="009C4A5A" w:rsidRPr="00666BB0">
        <w:rPr>
          <w:rFonts w:ascii="Times New Roman" w:hAnsi="Times New Roman"/>
          <w:color w:val="000000" w:themeColor="text1"/>
          <w:sz w:val="20"/>
          <w:szCs w:val="20"/>
        </w:rPr>
        <w:t xml:space="preserve">Bryan </w:t>
      </w:r>
      <w:r w:rsidR="00666BB0" w:rsidRPr="00666BB0">
        <w:rPr>
          <w:rFonts w:ascii="Times New Roman" w:hAnsi="Times New Roman"/>
          <w:color w:val="000000" w:themeColor="text1"/>
          <w:sz w:val="20"/>
          <w:szCs w:val="20"/>
        </w:rPr>
        <w:t xml:space="preserve">N. </w:t>
      </w:r>
      <w:r w:rsidR="009C4A5A" w:rsidRPr="00666BB0">
        <w:rPr>
          <w:rFonts w:ascii="Times New Roman" w:hAnsi="Times New Roman"/>
          <w:color w:val="000000" w:themeColor="text1"/>
          <w:sz w:val="20"/>
          <w:szCs w:val="20"/>
        </w:rPr>
        <w:t>Musgrave</w:t>
      </w:r>
    </w:p>
    <w:p w14:paraId="4821C319" w14:textId="37175F3C" w:rsidR="009C4A5A" w:rsidRPr="00666BB0" w:rsidRDefault="009C4A5A" w:rsidP="009C4A5A">
      <w:pPr>
        <w:pStyle w:val="Header"/>
        <w:widowControl w:val="0"/>
        <w:tabs>
          <w:tab w:val="clear" w:pos="4680"/>
          <w:tab w:val="clear" w:pos="9360"/>
        </w:tabs>
        <w:contextualSpacing/>
        <w:rPr>
          <w:rFonts w:ascii="Times New Roman" w:hAnsi="Times New Roman"/>
          <w:color w:val="000000" w:themeColor="text1"/>
          <w:sz w:val="20"/>
          <w:szCs w:val="20"/>
        </w:rPr>
      </w:pP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  <w:t xml:space="preserve">Emily </w:t>
      </w:r>
      <w:r w:rsidR="00666BB0" w:rsidRPr="00666BB0">
        <w:rPr>
          <w:rFonts w:ascii="Times New Roman" w:hAnsi="Times New Roman"/>
          <w:color w:val="000000" w:themeColor="text1"/>
          <w:sz w:val="20"/>
          <w:szCs w:val="20"/>
        </w:rPr>
        <w:t xml:space="preserve">M. </w:t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>Titus</w:t>
      </w:r>
    </w:p>
    <w:p w14:paraId="6C63622A" w14:textId="2235FD2D" w:rsidR="009C4A5A" w:rsidRPr="00666BB0" w:rsidRDefault="009C4A5A" w:rsidP="009C4A5A">
      <w:pPr>
        <w:pStyle w:val="Header"/>
        <w:widowControl w:val="0"/>
        <w:tabs>
          <w:tab w:val="clear" w:pos="4680"/>
          <w:tab w:val="clear" w:pos="9360"/>
        </w:tabs>
        <w:contextualSpacing/>
        <w:rPr>
          <w:sz w:val="20"/>
          <w:szCs w:val="20"/>
        </w:rPr>
      </w:pP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</w:r>
      <w:r w:rsidRPr="00666BB0">
        <w:rPr>
          <w:rFonts w:ascii="Times New Roman" w:hAnsi="Times New Roman"/>
          <w:color w:val="000000" w:themeColor="text1"/>
          <w:sz w:val="20"/>
          <w:szCs w:val="20"/>
        </w:rPr>
        <w:tab/>
        <w:t>Chad G. Mann</w:t>
      </w:r>
    </w:p>
    <w:p w14:paraId="1573EEDE" w14:textId="77777777" w:rsidR="009C4A5A" w:rsidRDefault="00A66944" w:rsidP="000639AE">
      <w:pPr>
        <w:spacing w:after="0"/>
        <w:jc w:val="center"/>
      </w:pPr>
      <w:r w:rsidRPr="00666BB0">
        <w:rPr>
          <w:sz w:val="20"/>
        </w:rPr>
        <w:fldChar w:fldCharType="end"/>
      </w:r>
    </w:p>
    <w:p w14:paraId="5E92BB65" w14:textId="2A2D0757" w:rsidR="009C4A5A" w:rsidRDefault="009C4A5A" w:rsidP="000639AE">
      <w:pPr>
        <w:spacing w:after="0"/>
        <w:jc w:val="center"/>
        <w:rPr>
          <w:szCs w:val="24"/>
        </w:rPr>
      </w:pPr>
    </w:p>
    <w:p w14:paraId="1C7F4D67" w14:textId="5AC9361E" w:rsidR="0082099B" w:rsidRDefault="0082099B" w:rsidP="000639AE">
      <w:pPr>
        <w:spacing w:after="0"/>
        <w:jc w:val="center"/>
        <w:rPr>
          <w:szCs w:val="24"/>
        </w:rPr>
      </w:pPr>
    </w:p>
    <w:p w14:paraId="742E0499" w14:textId="77777777" w:rsidR="0082099B" w:rsidRDefault="0082099B" w:rsidP="000639AE">
      <w:pPr>
        <w:spacing w:after="0"/>
        <w:jc w:val="center"/>
        <w:rPr>
          <w:szCs w:val="24"/>
        </w:rPr>
      </w:pPr>
    </w:p>
    <w:p w14:paraId="067C808B" w14:textId="4DBF3DE9" w:rsidR="00AA4AB2" w:rsidRPr="009C4A5A" w:rsidRDefault="00AA4AB2" w:rsidP="000639AE">
      <w:pPr>
        <w:spacing w:after="0"/>
        <w:jc w:val="center"/>
        <w:rPr>
          <w:b/>
          <w:bCs/>
          <w:szCs w:val="24"/>
        </w:rPr>
      </w:pPr>
      <w:r w:rsidRPr="009C4A5A">
        <w:rPr>
          <w:b/>
          <w:bCs/>
          <w:szCs w:val="24"/>
        </w:rPr>
        <w:fldChar w:fldCharType="begin"/>
      </w:r>
      <w:r w:rsidRPr="009C4A5A">
        <w:rPr>
          <w:b/>
          <w:bCs/>
          <w:szCs w:val="24"/>
        </w:rPr>
        <w:instrText xml:space="preserve"> SET DATE </w:instrText>
      </w:r>
      <w:r w:rsidRPr="009C4A5A">
        <w:rPr>
          <w:b/>
          <w:bCs/>
          <w:szCs w:val="24"/>
        </w:rPr>
        <w:fldChar w:fldCharType="begin"/>
      </w:r>
      <w:r w:rsidRPr="009C4A5A">
        <w:rPr>
          <w:b/>
          <w:bCs/>
          <w:szCs w:val="24"/>
        </w:rPr>
        <w:instrText xml:space="preserve"> DATE \@"MMMM d, yyyy"</w:instrText>
      </w:r>
      <w:r w:rsidRPr="009C4A5A">
        <w:rPr>
          <w:b/>
          <w:bCs/>
          <w:szCs w:val="24"/>
        </w:rPr>
        <w:fldChar w:fldCharType="separate"/>
      </w:r>
      <w:r w:rsidR="0082099B">
        <w:rPr>
          <w:b/>
          <w:bCs/>
          <w:noProof/>
          <w:szCs w:val="24"/>
        </w:rPr>
        <w:instrText>December 15, 2021</w:instrText>
      </w:r>
      <w:r w:rsidRPr="009C4A5A">
        <w:rPr>
          <w:b/>
          <w:bCs/>
          <w:szCs w:val="24"/>
        </w:rPr>
        <w:fldChar w:fldCharType="end"/>
      </w:r>
      <w:r w:rsidRPr="009C4A5A">
        <w:rPr>
          <w:b/>
          <w:bCs/>
          <w:szCs w:val="24"/>
        </w:rPr>
        <w:fldChar w:fldCharType="separate"/>
      </w:r>
      <w:bookmarkStart w:id="0" w:name="DATE"/>
      <w:r w:rsidR="00F867BD">
        <w:rPr>
          <w:b/>
          <w:bCs/>
          <w:noProof/>
          <w:szCs w:val="24"/>
        </w:rPr>
        <w:t>October 13, 2021</w:t>
      </w:r>
      <w:bookmarkEnd w:id="0"/>
      <w:r w:rsidRPr="009C4A5A">
        <w:rPr>
          <w:b/>
          <w:bCs/>
          <w:szCs w:val="24"/>
        </w:rPr>
        <w:fldChar w:fldCharType="end"/>
      </w:r>
      <w:r w:rsidR="00E91E68" w:rsidRPr="009C4A5A">
        <w:rPr>
          <w:b/>
          <w:bCs/>
          <w:szCs w:val="24"/>
        </w:rPr>
        <w:fldChar w:fldCharType="begin"/>
      </w:r>
      <w:r w:rsidR="00E91E68" w:rsidRPr="009C4A5A">
        <w:rPr>
          <w:b/>
          <w:bCs/>
          <w:szCs w:val="24"/>
        </w:rPr>
        <w:instrText xml:space="preserve"> REF DATE \*MERGEFORMAT </w:instrText>
      </w:r>
      <w:r w:rsidR="00E91E68" w:rsidRPr="009C4A5A">
        <w:rPr>
          <w:b/>
          <w:bCs/>
          <w:szCs w:val="24"/>
        </w:rPr>
        <w:fldChar w:fldCharType="separate"/>
      </w:r>
      <w:r w:rsidR="00ED645C">
        <w:rPr>
          <w:b/>
          <w:bCs/>
          <w:noProof/>
          <w:szCs w:val="24"/>
        </w:rPr>
        <w:t>November 12</w:t>
      </w:r>
      <w:r w:rsidR="00F867BD">
        <w:rPr>
          <w:b/>
          <w:bCs/>
          <w:noProof/>
          <w:szCs w:val="24"/>
        </w:rPr>
        <w:t>, 2021</w:t>
      </w:r>
      <w:r w:rsidR="00E91E68" w:rsidRPr="009C4A5A">
        <w:rPr>
          <w:b/>
          <w:bCs/>
          <w:noProof/>
          <w:szCs w:val="24"/>
        </w:rPr>
        <w:fldChar w:fldCharType="end"/>
      </w:r>
    </w:p>
    <w:p w14:paraId="5C677F29" w14:textId="0A17D217" w:rsidR="009C4A5A" w:rsidRDefault="009C4A5A" w:rsidP="00771F0C">
      <w:pPr>
        <w:spacing w:after="0" w:line="240" w:lineRule="auto"/>
        <w:rPr>
          <w:szCs w:val="24"/>
        </w:rPr>
      </w:pPr>
    </w:p>
    <w:p w14:paraId="4EE36D35" w14:textId="77777777" w:rsidR="00ED645C" w:rsidRDefault="00ED645C" w:rsidP="00771F0C">
      <w:pPr>
        <w:spacing w:after="0" w:line="240" w:lineRule="auto"/>
        <w:rPr>
          <w:szCs w:val="24"/>
        </w:rPr>
      </w:pPr>
    </w:p>
    <w:p w14:paraId="69AE5784" w14:textId="6D58EF7D" w:rsidR="00F15189" w:rsidRPr="00180142" w:rsidRDefault="00ED645C" w:rsidP="00771F0C">
      <w:pPr>
        <w:spacing w:after="0" w:line="240" w:lineRule="auto"/>
        <w:rPr>
          <w:b/>
          <w:bCs/>
          <w:szCs w:val="24"/>
        </w:rPr>
      </w:pPr>
      <w:r>
        <w:rPr>
          <w:b/>
          <w:bCs/>
          <w:szCs w:val="24"/>
        </w:rPr>
        <w:t>Wells Fargo Bank N.A.</w:t>
      </w:r>
    </w:p>
    <w:p w14:paraId="4A4665CE" w14:textId="764692A2" w:rsidR="00E9639B" w:rsidRPr="00ED645C" w:rsidRDefault="00ED645C" w:rsidP="00771F0C">
      <w:pPr>
        <w:spacing w:after="0" w:line="240" w:lineRule="auto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Attn: Wells Fargo Home Mortgage</w:t>
      </w:r>
    </w:p>
    <w:p w14:paraId="5DC82F1D" w14:textId="46A666AA" w:rsidR="009C4A5A" w:rsidRDefault="00ED645C" w:rsidP="00771F0C">
      <w:pPr>
        <w:spacing w:after="0" w:line="240" w:lineRule="auto"/>
        <w:rPr>
          <w:szCs w:val="24"/>
        </w:rPr>
      </w:pPr>
      <w:r>
        <w:rPr>
          <w:szCs w:val="24"/>
        </w:rPr>
        <w:t>P.O. Box 10335</w:t>
      </w:r>
    </w:p>
    <w:p w14:paraId="0A9358FA" w14:textId="64F41D3D" w:rsidR="00180142" w:rsidRPr="00E2216D" w:rsidRDefault="00ED645C" w:rsidP="00771F0C">
      <w:pPr>
        <w:spacing w:after="0" w:line="240" w:lineRule="auto"/>
        <w:rPr>
          <w:szCs w:val="24"/>
        </w:rPr>
      </w:pPr>
      <w:r>
        <w:rPr>
          <w:szCs w:val="24"/>
        </w:rPr>
        <w:t>Des Moines, IA 50306</w:t>
      </w:r>
    </w:p>
    <w:p w14:paraId="7D0215E5" w14:textId="77777777" w:rsidR="009C4A5A" w:rsidRPr="00771F0C" w:rsidRDefault="009C4A5A" w:rsidP="00771F0C">
      <w:pPr>
        <w:spacing w:after="0" w:line="240" w:lineRule="auto"/>
        <w:rPr>
          <w:szCs w:val="24"/>
        </w:rPr>
      </w:pPr>
    </w:p>
    <w:p w14:paraId="26208A49" w14:textId="715E66B5" w:rsidR="003126DE" w:rsidRDefault="00925F03" w:rsidP="0029347B">
      <w:pPr>
        <w:spacing w:after="0" w:line="240" w:lineRule="auto"/>
        <w:ind w:firstLine="720"/>
        <w:rPr>
          <w:i/>
          <w:iCs/>
          <w:szCs w:val="24"/>
          <w:lang w:val="en-CA"/>
        </w:rPr>
      </w:pPr>
      <w:r w:rsidRPr="00771F0C">
        <w:rPr>
          <w:szCs w:val="24"/>
          <w:lang w:val="en-CA"/>
        </w:rPr>
        <w:t xml:space="preserve">RE:  </w:t>
      </w:r>
      <w:r w:rsidR="0029347B">
        <w:rPr>
          <w:szCs w:val="24"/>
          <w:lang w:val="en-CA"/>
        </w:rPr>
        <w:tab/>
      </w:r>
      <w:r w:rsidR="00ED645C">
        <w:rPr>
          <w:i/>
          <w:iCs/>
          <w:szCs w:val="24"/>
          <w:lang w:val="en-CA"/>
        </w:rPr>
        <w:t xml:space="preserve">Christian </w:t>
      </w:r>
      <w:proofErr w:type="spellStart"/>
      <w:r w:rsidR="00ED645C">
        <w:rPr>
          <w:i/>
          <w:iCs/>
          <w:szCs w:val="24"/>
          <w:lang w:val="en-CA"/>
        </w:rPr>
        <w:t>Ramei</w:t>
      </w:r>
      <w:proofErr w:type="spellEnd"/>
      <w:r w:rsidR="00ED645C">
        <w:rPr>
          <w:i/>
          <w:iCs/>
          <w:szCs w:val="24"/>
          <w:lang w:val="en-CA"/>
        </w:rPr>
        <w:t xml:space="preserve">, et al. v. </w:t>
      </w:r>
      <w:proofErr w:type="spellStart"/>
      <w:r w:rsidR="00ED645C">
        <w:rPr>
          <w:i/>
          <w:iCs/>
          <w:szCs w:val="24"/>
          <w:lang w:val="en-CA"/>
        </w:rPr>
        <w:t>Delmi</w:t>
      </w:r>
      <w:proofErr w:type="spellEnd"/>
      <w:r w:rsidR="00ED645C">
        <w:rPr>
          <w:i/>
          <w:iCs/>
          <w:szCs w:val="24"/>
          <w:lang w:val="en-CA"/>
        </w:rPr>
        <w:t xml:space="preserve"> Perez Rodriguez,</w:t>
      </w:r>
    </w:p>
    <w:p w14:paraId="002A8495" w14:textId="733B3552" w:rsidR="00E2216D" w:rsidRPr="00E2216D" w:rsidRDefault="00E2216D" w:rsidP="0029347B">
      <w:pPr>
        <w:spacing w:after="0" w:line="240" w:lineRule="auto"/>
        <w:ind w:firstLine="720"/>
        <w:rPr>
          <w:szCs w:val="24"/>
          <w:lang w:val="en-CA"/>
        </w:rPr>
      </w:pPr>
      <w:r>
        <w:rPr>
          <w:i/>
          <w:iCs/>
          <w:szCs w:val="24"/>
          <w:lang w:val="en-CA"/>
        </w:rPr>
        <w:tab/>
      </w:r>
      <w:r>
        <w:rPr>
          <w:szCs w:val="24"/>
          <w:lang w:val="en-CA"/>
        </w:rPr>
        <w:t xml:space="preserve">Case No. </w:t>
      </w:r>
      <w:r w:rsidR="00ED645C">
        <w:rPr>
          <w:szCs w:val="24"/>
          <w:lang w:val="en-CA"/>
        </w:rPr>
        <w:t>21NW-CV01953</w:t>
      </w:r>
    </w:p>
    <w:p w14:paraId="377CC09C" w14:textId="77777777" w:rsidR="00F15189" w:rsidRPr="00771F0C" w:rsidRDefault="00F15189" w:rsidP="00771F0C">
      <w:pPr>
        <w:spacing w:after="0" w:line="240" w:lineRule="auto"/>
        <w:rPr>
          <w:szCs w:val="24"/>
        </w:rPr>
      </w:pPr>
      <w:r w:rsidRPr="00771F0C">
        <w:rPr>
          <w:szCs w:val="24"/>
        </w:rPr>
        <w:tab/>
        <w:t>________________________________________</w:t>
      </w:r>
    </w:p>
    <w:p w14:paraId="47F5F1F8" w14:textId="77777777" w:rsidR="00F15189" w:rsidRPr="00771F0C" w:rsidRDefault="00F15189" w:rsidP="00771F0C">
      <w:pPr>
        <w:spacing w:after="0" w:line="240" w:lineRule="auto"/>
        <w:rPr>
          <w:szCs w:val="24"/>
        </w:rPr>
      </w:pPr>
    </w:p>
    <w:p w14:paraId="41509401" w14:textId="7CD6825C" w:rsidR="00F15189" w:rsidRPr="00771F0C" w:rsidRDefault="00180142" w:rsidP="00771F0C">
      <w:pPr>
        <w:spacing w:after="0" w:line="240" w:lineRule="auto"/>
        <w:rPr>
          <w:szCs w:val="24"/>
        </w:rPr>
      </w:pPr>
      <w:r>
        <w:rPr>
          <w:szCs w:val="24"/>
        </w:rPr>
        <w:t xml:space="preserve">Dear </w:t>
      </w:r>
      <w:r w:rsidR="00ED645C">
        <w:rPr>
          <w:szCs w:val="24"/>
        </w:rPr>
        <w:t>Reader</w:t>
      </w:r>
      <w:r w:rsidR="00CB21E8" w:rsidRPr="00771F0C">
        <w:rPr>
          <w:szCs w:val="24"/>
        </w:rPr>
        <w:t>:</w:t>
      </w:r>
    </w:p>
    <w:p w14:paraId="04FD1BD8" w14:textId="6AE637A7" w:rsidR="00ED645C" w:rsidRDefault="00ED645C" w:rsidP="00ED645C">
      <w:pPr>
        <w:spacing w:after="0" w:line="240" w:lineRule="auto"/>
        <w:rPr>
          <w:szCs w:val="24"/>
        </w:rPr>
      </w:pPr>
    </w:p>
    <w:p w14:paraId="1229D416" w14:textId="044C9C60" w:rsidR="00F867BD" w:rsidRDefault="00ED645C" w:rsidP="00F867BD">
      <w:pPr>
        <w:spacing w:after="0" w:line="240" w:lineRule="auto"/>
        <w:ind w:firstLine="720"/>
        <w:rPr>
          <w:szCs w:val="24"/>
        </w:rPr>
      </w:pPr>
      <w:r>
        <w:rPr>
          <w:szCs w:val="24"/>
        </w:rPr>
        <w:t xml:space="preserve">Pursuant to my November 9, </w:t>
      </w:r>
      <w:proofErr w:type="gramStart"/>
      <w:r>
        <w:rPr>
          <w:szCs w:val="24"/>
        </w:rPr>
        <w:t>2021</w:t>
      </w:r>
      <w:proofErr w:type="gramEnd"/>
      <w:r>
        <w:rPr>
          <w:szCs w:val="24"/>
        </w:rPr>
        <w:t xml:space="preserve"> conversation with Ms. </w:t>
      </w:r>
      <w:proofErr w:type="spellStart"/>
      <w:r>
        <w:rPr>
          <w:szCs w:val="24"/>
        </w:rPr>
        <w:t>Mohicka</w:t>
      </w:r>
      <w:proofErr w:type="spellEnd"/>
      <w:r>
        <w:rPr>
          <w:szCs w:val="24"/>
        </w:rPr>
        <w:t xml:space="preserve"> (I do hope I am not misspelling that), referencing case number 139-12-214, I send you this subpoena deuces tecum for the production of documents and things</w:t>
      </w:r>
      <w:r w:rsidR="00F867BD">
        <w:rPr>
          <w:szCs w:val="24"/>
        </w:rPr>
        <w:t>.</w:t>
      </w:r>
      <w:r>
        <w:rPr>
          <w:szCs w:val="24"/>
        </w:rPr>
        <w:t xml:space="preserve"> You will find my specific requests in the subpoena itself, and if you need more information, please do not hesitate to contact me. As stated in the November 9 conversation, my goal is to facilitate this exchange of information in a way that is most convenient for both parties. Accordingly, please let me know how I can assist you with the discovery of this information, which is most necessary for the pendency of the above-referenced civil lawsuit. Thank you for your time and attention to this note, and I look forward to hearing from you.</w:t>
      </w:r>
    </w:p>
    <w:p w14:paraId="24A5453A" w14:textId="77777777" w:rsidR="00E2216D" w:rsidRPr="00037348" w:rsidRDefault="00E2216D" w:rsidP="00171802">
      <w:pPr>
        <w:spacing w:after="0" w:line="240" w:lineRule="auto"/>
        <w:rPr>
          <w:szCs w:val="24"/>
        </w:rPr>
      </w:pPr>
    </w:p>
    <w:p w14:paraId="49345D6E" w14:textId="77777777" w:rsidR="00925F03" w:rsidRPr="00771F0C" w:rsidRDefault="00925F03" w:rsidP="00771F0C">
      <w:pPr>
        <w:spacing w:after="0" w:line="240" w:lineRule="auto"/>
        <w:rPr>
          <w:szCs w:val="24"/>
        </w:rPr>
      </w:pPr>
      <w:r w:rsidRPr="00771F0C">
        <w:rPr>
          <w:szCs w:val="24"/>
        </w:rPr>
        <w:tab/>
      </w:r>
      <w:r w:rsidRPr="00771F0C">
        <w:rPr>
          <w:szCs w:val="24"/>
        </w:rPr>
        <w:tab/>
      </w:r>
      <w:r w:rsidRPr="00771F0C">
        <w:rPr>
          <w:szCs w:val="24"/>
        </w:rPr>
        <w:tab/>
      </w:r>
      <w:r w:rsidRPr="00771F0C">
        <w:rPr>
          <w:szCs w:val="24"/>
        </w:rPr>
        <w:tab/>
      </w:r>
      <w:r w:rsidRPr="00771F0C">
        <w:rPr>
          <w:szCs w:val="24"/>
        </w:rPr>
        <w:tab/>
        <w:t>Sincerely yours,</w:t>
      </w:r>
    </w:p>
    <w:p w14:paraId="78F125EA" w14:textId="77777777" w:rsidR="00925F03" w:rsidRPr="00771F0C" w:rsidRDefault="00925F03" w:rsidP="00771F0C">
      <w:pPr>
        <w:spacing w:after="0" w:line="240" w:lineRule="auto"/>
        <w:rPr>
          <w:szCs w:val="24"/>
        </w:rPr>
      </w:pPr>
    </w:p>
    <w:p w14:paraId="564883DC" w14:textId="77777777" w:rsidR="00925F03" w:rsidRPr="00771F0C" w:rsidRDefault="00925F03" w:rsidP="00771F0C">
      <w:pPr>
        <w:spacing w:after="0" w:line="240" w:lineRule="auto"/>
        <w:rPr>
          <w:szCs w:val="24"/>
        </w:rPr>
      </w:pPr>
      <w:r w:rsidRPr="00771F0C">
        <w:rPr>
          <w:szCs w:val="24"/>
        </w:rPr>
        <w:tab/>
      </w:r>
      <w:r w:rsidRPr="00771F0C">
        <w:rPr>
          <w:szCs w:val="24"/>
        </w:rPr>
        <w:tab/>
      </w:r>
      <w:r w:rsidRPr="00771F0C">
        <w:rPr>
          <w:szCs w:val="24"/>
        </w:rPr>
        <w:tab/>
      </w:r>
      <w:r w:rsidRPr="00771F0C">
        <w:rPr>
          <w:szCs w:val="24"/>
        </w:rPr>
        <w:tab/>
      </w:r>
      <w:r w:rsidRPr="00771F0C">
        <w:rPr>
          <w:szCs w:val="24"/>
        </w:rPr>
        <w:tab/>
        <w:t>LAW OFFICES OF BRYAN MUSGRAVE, P.C.</w:t>
      </w:r>
    </w:p>
    <w:p w14:paraId="36F76085" w14:textId="5F04C694" w:rsidR="00925F03" w:rsidRPr="00771F0C" w:rsidRDefault="00925F03" w:rsidP="00771F0C">
      <w:pPr>
        <w:spacing w:after="0" w:line="240" w:lineRule="auto"/>
        <w:rPr>
          <w:szCs w:val="24"/>
        </w:rPr>
      </w:pPr>
    </w:p>
    <w:p w14:paraId="4B3EA0BD" w14:textId="3B457786" w:rsidR="00925F03" w:rsidRPr="00771F0C" w:rsidRDefault="00F867BD" w:rsidP="00771F0C">
      <w:pPr>
        <w:spacing w:after="0" w:line="240" w:lineRule="auto"/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4384" behindDoc="1" locked="0" layoutInCell="1" allowOverlap="1" wp14:anchorId="15601B24" wp14:editId="6E422818">
            <wp:simplePos x="0" y="0"/>
            <wp:positionH relativeFrom="column">
              <wp:posOffset>2581275</wp:posOffset>
            </wp:positionH>
            <wp:positionV relativeFrom="paragraph">
              <wp:posOffset>33655</wp:posOffset>
            </wp:positionV>
            <wp:extent cx="1581150" cy="346075"/>
            <wp:effectExtent l="0" t="0" r="0" b="0"/>
            <wp:wrapNone/>
            <wp:docPr id="1" name="Picture 1" descr="A close-up of some writing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some writing&#10;&#10;Description automatically generated with low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346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A94502" w14:textId="0D0D47EE" w:rsidR="00925F03" w:rsidRPr="00771F0C" w:rsidRDefault="00925F03" w:rsidP="00771F0C">
      <w:pPr>
        <w:spacing w:after="0" w:line="240" w:lineRule="auto"/>
        <w:rPr>
          <w:szCs w:val="24"/>
        </w:rPr>
      </w:pPr>
      <w:r w:rsidRPr="00771F0C">
        <w:rPr>
          <w:szCs w:val="24"/>
        </w:rPr>
        <w:tab/>
      </w:r>
      <w:r w:rsidRPr="00771F0C">
        <w:rPr>
          <w:szCs w:val="24"/>
        </w:rPr>
        <w:tab/>
      </w:r>
      <w:r w:rsidRPr="00771F0C">
        <w:rPr>
          <w:szCs w:val="24"/>
        </w:rPr>
        <w:tab/>
      </w:r>
      <w:r w:rsidRPr="00771F0C">
        <w:rPr>
          <w:szCs w:val="24"/>
        </w:rPr>
        <w:tab/>
      </w:r>
      <w:r w:rsidRPr="00771F0C">
        <w:rPr>
          <w:szCs w:val="24"/>
        </w:rPr>
        <w:tab/>
        <w:t>By: ___________________________________</w:t>
      </w:r>
    </w:p>
    <w:p w14:paraId="0CF065D4" w14:textId="09D7EA55" w:rsidR="00950F75" w:rsidRPr="00771F0C" w:rsidRDefault="009C4A5A" w:rsidP="00771F0C">
      <w:pPr>
        <w:spacing w:after="0" w:line="240" w:lineRule="auto"/>
        <w:ind w:left="4050"/>
        <w:rPr>
          <w:szCs w:val="24"/>
        </w:rPr>
      </w:pPr>
      <w:r>
        <w:rPr>
          <w:szCs w:val="24"/>
        </w:rPr>
        <w:t>Chad G. Mann</w:t>
      </w:r>
    </w:p>
    <w:p w14:paraId="23625EDF" w14:textId="689C278B" w:rsidR="00180142" w:rsidRPr="00F867BD" w:rsidRDefault="00180142" w:rsidP="00F867BD">
      <w:pPr>
        <w:spacing w:after="0" w:line="240" w:lineRule="auto"/>
        <w:rPr>
          <w:szCs w:val="24"/>
        </w:rPr>
      </w:pPr>
    </w:p>
    <w:sectPr w:rsidR="00180142" w:rsidRPr="00F867BD" w:rsidSect="009202D0">
      <w:footerReference w:type="default" r:id="rId9"/>
      <w:pgSz w:w="12240" w:h="15840"/>
      <w:pgMar w:top="245" w:right="1152" w:bottom="245" w:left="115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1C985" w14:textId="77777777" w:rsidR="00992AB9" w:rsidRDefault="00992AB9" w:rsidP="00771F0C">
      <w:pPr>
        <w:spacing w:after="0" w:line="240" w:lineRule="auto"/>
      </w:pPr>
      <w:r>
        <w:separator/>
      </w:r>
    </w:p>
  </w:endnote>
  <w:endnote w:type="continuationSeparator" w:id="0">
    <w:p w14:paraId="6346C6AC" w14:textId="77777777" w:rsidR="00992AB9" w:rsidRDefault="00992AB9" w:rsidP="00771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42386" w14:textId="77777777" w:rsidR="00771F0C" w:rsidRPr="00F0105F" w:rsidRDefault="00771F0C" w:rsidP="00771F0C">
    <w:pPr>
      <w:pStyle w:val="Header"/>
      <w:widowControl w:val="0"/>
      <w:contextualSpacing/>
      <w:jc w:val="center"/>
      <w:rPr>
        <w:rFonts w:ascii="Times New Roman" w:hAnsi="Times New Roman"/>
        <w:color w:val="262626" w:themeColor="text1" w:themeTint="D9"/>
      </w:rPr>
    </w:pPr>
    <w:r w:rsidRPr="00F0105F">
      <w:rPr>
        <w:rFonts w:ascii="Times New Roman" w:hAnsi="Times New Roman"/>
        <w:color w:val="262626" w:themeColor="text1" w:themeTint="D9"/>
      </w:rPr>
      <w:t>____________________________________________________________________</w:t>
    </w:r>
  </w:p>
  <w:p w14:paraId="76B383DF" w14:textId="77777777" w:rsidR="00771F0C" w:rsidRPr="00F0105F" w:rsidRDefault="00771F0C" w:rsidP="00771F0C">
    <w:pPr>
      <w:pStyle w:val="Header"/>
      <w:widowControl w:val="0"/>
      <w:contextualSpacing/>
      <w:jc w:val="center"/>
      <w:rPr>
        <w:rFonts w:ascii="Times New Roman" w:hAnsi="Times New Roman"/>
        <w:color w:val="262626" w:themeColor="text1" w:themeTint="D9"/>
        <w:sz w:val="24"/>
        <w:szCs w:val="24"/>
      </w:rPr>
    </w:pPr>
    <w:r>
      <w:rPr>
        <w:rFonts w:ascii="Times New Roman" w:hAnsi="Times New Roman"/>
        <w:color w:val="262626" w:themeColor="text1" w:themeTint="D9"/>
        <w:sz w:val="24"/>
        <w:szCs w:val="24"/>
      </w:rPr>
      <w:t>L A W  O F F I C E S  O F  B R Y A N  M U S G R A V E,  P</w:t>
    </w:r>
    <w:r w:rsidRPr="00F0105F">
      <w:rPr>
        <w:rFonts w:ascii="Times New Roman" w:hAnsi="Times New Roman"/>
        <w:color w:val="262626" w:themeColor="text1" w:themeTint="D9"/>
        <w:sz w:val="24"/>
        <w:szCs w:val="24"/>
      </w:rPr>
      <w:t>.C.</w:t>
    </w:r>
  </w:p>
  <w:p w14:paraId="5FD70B0E" w14:textId="77777777" w:rsidR="00771F0C" w:rsidRPr="00C813F0" w:rsidRDefault="00771F0C" w:rsidP="00771F0C">
    <w:pPr>
      <w:pStyle w:val="Header"/>
      <w:widowControl w:val="0"/>
      <w:contextualSpacing/>
      <w:jc w:val="center"/>
      <w:rPr>
        <w:rFonts w:ascii="Times New Roman" w:hAnsi="Times New Roman"/>
        <w:color w:val="262626" w:themeColor="text1" w:themeTint="D9"/>
      </w:rPr>
    </w:pPr>
    <w:r>
      <w:rPr>
        <w:rFonts w:ascii="Times New Roman" w:hAnsi="Times New Roman"/>
        <w:color w:val="262626" w:themeColor="text1" w:themeTint="D9"/>
      </w:rPr>
      <w:t>2005 W. Chesterfield Blvd., Suite 108</w:t>
    </w:r>
    <w:r w:rsidRPr="00C813F0">
      <w:rPr>
        <w:rFonts w:ascii="Times New Roman" w:hAnsi="Times New Roman"/>
        <w:color w:val="262626" w:themeColor="text1" w:themeTint="D9"/>
      </w:rPr>
      <w:t xml:space="preserve"> </w:t>
    </w:r>
    <w:r w:rsidRPr="00C813F0">
      <w:rPr>
        <w:rFonts w:ascii="Times New Roman" w:hAnsi="Times New Roman" w:cs="Times New Roman"/>
        <w:color w:val="262626" w:themeColor="text1" w:themeTint="D9"/>
      </w:rPr>
      <w:t xml:space="preserve">• </w:t>
    </w:r>
    <w:r w:rsidRPr="00C813F0">
      <w:rPr>
        <w:rFonts w:ascii="Times New Roman" w:hAnsi="Times New Roman"/>
        <w:color w:val="262626" w:themeColor="text1" w:themeTint="D9"/>
      </w:rPr>
      <w:t>Springfield</w:t>
    </w:r>
    <w:r>
      <w:rPr>
        <w:rFonts w:ascii="Times New Roman" w:hAnsi="Times New Roman"/>
        <w:color w:val="262626" w:themeColor="text1" w:themeTint="D9"/>
      </w:rPr>
      <w:t>, Missouri 65807</w:t>
    </w:r>
  </w:p>
  <w:p w14:paraId="57CFFA77" w14:textId="77777777" w:rsidR="00771F0C" w:rsidRPr="00C813F0" w:rsidRDefault="00771F0C" w:rsidP="00771F0C">
    <w:pPr>
      <w:pStyle w:val="Header"/>
      <w:widowControl w:val="0"/>
      <w:contextualSpacing/>
      <w:jc w:val="center"/>
      <w:rPr>
        <w:rFonts w:ascii="Times New Roman" w:hAnsi="Times New Roman"/>
        <w:color w:val="262626" w:themeColor="text1" w:themeTint="D9"/>
      </w:rPr>
    </w:pPr>
    <w:r>
      <w:rPr>
        <w:rFonts w:ascii="Times New Roman" w:hAnsi="Times New Roman"/>
        <w:noProof/>
        <w:color w:val="262626" w:themeColor="text1" w:themeTint="D9"/>
      </w:rPr>
      <w:drawing>
        <wp:anchor distT="0" distB="0" distL="114300" distR="114300" simplePos="0" relativeHeight="251659264" behindDoc="1" locked="0" layoutInCell="1" allowOverlap="1" wp14:anchorId="3828C4D3" wp14:editId="0F13A9DF">
          <wp:simplePos x="0" y="0"/>
          <wp:positionH relativeFrom="column">
            <wp:posOffset>3790950</wp:posOffset>
          </wp:positionH>
          <wp:positionV relativeFrom="paragraph">
            <wp:posOffset>146050</wp:posOffset>
          </wp:positionV>
          <wp:extent cx="179070" cy="175260"/>
          <wp:effectExtent l="19050" t="0" r="0" b="0"/>
          <wp:wrapNone/>
          <wp:docPr id="7" name="Picture 30" descr="new websi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websit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070" cy="175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262626" w:themeColor="text1" w:themeTint="D9"/>
      </w:rPr>
      <w:drawing>
        <wp:anchor distT="0" distB="0" distL="114300" distR="114300" simplePos="0" relativeHeight="251661312" behindDoc="1" locked="0" layoutInCell="1" allowOverlap="1" wp14:anchorId="006893FA" wp14:editId="470187A1">
          <wp:simplePos x="0" y="0"/>
          <wp:positionH relativeFrom="column">
            <wp:posOffset>2373630</wp:posOffset>
          </wp:positionH>
          <wp:positionV relativeFrom="paragraph">
            <wp:posOffset>130810</wp:posOffset>
          </wp:positionV>
          <wp:extent cx="207645" cy="205740"/>
          <wp:effectExtent l="19050" t="0" r="1905" b="0"/>
          <wp:wrapNone/>
          <wp:docPr id="11" name="Picture 10" descr="new fa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fax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7645" cy="2057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262626" w:themeColor="text1" w:themeTint="D9"/>
      </w:rPr>
      <w:drawing>
        <wp:anchor distT="0" distB="0" distL="114300" distR="114300" simplePos="0" relativeHeight="251660288" behindDoc="1" locked="0" layoutInCell="1" allowOverlap="1" wp14:anchorId="20BD12F8" wp14:editId="108D700A">
          <wp:simplePos x="0" y="0"/>
          <wp:positionH relativeFrom="column">
            <wp:posOffset>1070610</wp:posOffset>
          </wp:positionH>
          <wp:positionV relativeFrom="paragraph">
            <wp:posOffset>146050</wp:posOffset>
          </wp:positionV>
          <wp:extent cx="201930" cy="160020"/>
          <wp:effectExtent l="19050" t="0" r="7620" b="0"/>
          <wp:wrapNone/>
          <wp:docPr id="8" name="Picture 7" descr="new ph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phone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01930" cy="160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0C89406" w14:textId="6D68A898" w:rsidR="00771F0C" w:rsidRPr="00C813F0" w:rsidRDefault="00771F0C" w:rsidP="00771F0C">
    <w:pPr>
      <w:pStyle w:val="Header"/>
      <w:widowControl w:val="0"/>
      <w:contextualSpacing/>
      <w:jc w:val="center"/>
      <w:rPr>
        <w:rFonts w:ascii="Times New Roman" w:hAnsi="Times New Roman"/>
        <w:color w:val="262626" w:themeColor="text1" w:themeTint="D9"/>
      </w:rPr>
    </w:pPr>
    <w:r>
      <w:rPr>
        <w:rFonts w:ascii="Times New Roman" w:hAnsi="Times New Roman"/>
        <w:color w:val="262626" w:themeColor="text1" w:themeTint="D9"/>
      </w:rPr>
      <w:t xml:space="preserve">     </w:t>
    </w:r>
    <w:r w:rsidRPr="00C813F0">
      <w:rPr>
        <w:rFonts w:ascii="Times New Roman" w:hAnsi="Times New Roman"/>
        <w:color w:val="262626" w:themeColor="text1" w:themeTint="D9"/>
      </w:rPr>
      <w:t>417.</w:t>
    </w:r>
    <w:r>
      <w:rPr>
        <w:rFonts w:ascii="Times New Roman" w:hAnsi="Times New Roman"/>
        <w:color w:val="262626" w:themeColor="text1" w:themeTint="D9"/>
      </w:rPr>
      <w:t>322</w:t>
    </w:r>
    <w:r w:rsidRPr="00C813F0">
      <w:rPr>
        <w:rFonts w:ascii="Times New Roman" w:hAnsi="Times New Roman"/>
        <w:color w:val="262626" w:themeColor="text1" w:themeTint="D9"/>
      </w:rPr>
      <w:t>.</w:t>
    </w:r>
    <w:r>
      <w:rPr>
        <w:rFonts w:ascii="Times New Roman" w:hAnsi="Times New Roman"/>
        <w:color w:val="262626" w:themeColor="text1" w:themeTint="D9"/>
      </w:rPr>
      <w:t>2222</w:t>
    </w:r>
    <w:r w:rsidRPr="00C813F0">
      <w:rPr>
        <w:rFonts w:ascii="Times New Roman" w:hAnsi="Times New Roman"/>
        <w:color w:val="262626" w:themeColor="text1" w:themeTint="D9"/>
      </w:rPr>
      <w:t xml:space="preserve"> </w:t>
    </w:r>
    <w:r>
      <w:rPr>
        <w:rFonts w:ascii="Times New Roman" w:hAnsi="Times New Roman"/>
        <w:color w:val="262626" w:themeColor="text1" w:themeTint="D9"/>
      </w:rPr>
      <w:t xml:space="preserve"> </w:t>
    </w:r>
    <w:r w:rsidR="00AE41BC">
      <w:rPr>
        <w:rFonts w:ascii="Times New Roman" w:hAnsi="Times New Roman"/>
        <w:color w:val="262626" w:themeColor="text1" w:themeTint="D9"/>
      </w:rPr>
      <w:t xml:space="preserve">   </w:t>
    </w:r>
    <w:r>
      <w:rPr>
        <w:rFonts w:ascii="Times New Roman" w:hAnsi="Times New Roman"/>
        <w:color w:val="262626" w:themeColor="text1" w:themeTint="D9"/>
      </w:rPr>
      <w:t xml:space="preserve"> </w:t>
    </w:r>
    <w:r w:rsidRPr="00C813F0">
      <w:rPr>
        <w:rFonts w:ascii="Times New Roman" w:hAnsi="Times New Roman"/>
        <w:color w:val="262626" w:themeColor="text1" w:themeTint="D9"/>
      </w:rPr>
      <w:t xml:space="preserve">  </w:t>
    </w:r>
    <w:r>
      <w:rPr>
        <w:rFonts w:ascii="Times New Roman" w:hAnsi="Times New Roman"/>
        <w:color w:val="262626" w:themeColor="text1" w:themeTint="D9"/>
      </w:rPr>
      <w:t xml:space="preserve">        </w:t>
    </w:r>
    <w:r w:rsidRPr="00C813F0">
      <w:rPr>
        <w:rFonts w:ascii="Times New Roman" w:hAnsi="Times New Roman"/>
        <w:color w:val="262626" w:themeColor="text1" w:themeTint="D9"/>
      </w:rPr>
      <w:t>417.</w:t>
    </w:r>
    <w:r>
      <w:rPr>
        <w:rFonts w:ascii="Times New Roman" w:hAnsi="Times New Roman"/>
        <w:color w:val="262626" w:themeColor="text1" w:themeTint="D9"/>
      </w:rPr>
      <w:t>322</w:t>
    </w:r>
    <w:r w:rsidRPr="00C813F0">
      <w:rPr>
        <w:rFonts w:ascii="Times New Roman" w:hAnsi="Times New Roman"/>
        <w:color w:val="262626" w:themeColor="text1" w:themeTint="D9"/>
      </w:rPr>
      <w:t>.</w:t>
    </w:r>
    <w:r>
      <w:rPr>
        <w:rFonts w:ascii="Times New Roman" w:hAnsi="Times New Roman"/>
        <w:color w:val="262626" w:themeColor="text1" w:themeTint="D9"/>
      </w:rPr>
      <w:t>6000</w:t>
    </w:r>
    <w:r w:rsidRPr="00C813F0">
      <w:rPr>
        <w:rFonts w:ascii="Times New Roman" w:hAnsi="Times New Roman"/>
        <w:color w:val="262626" w:themeColor="text1" w:themeTint="D9"/>
      </w:rPr>
      <w:t xml:space="preserve">   </w:t>
    </w:r>
    <w:r w:rsidR="00AE41BC">
      <w:rPr>
        <w:rFonts w:ascii="Times New Roman" w:hAnsi="Times New Roman"/>
        <w:color w:val="262626" w:themeColor="text1" w:themeTint="D9"/>
      </w:rPr>
      <w:t xml:space="preserve">   </w:t>
    </w:r>
    <w:r>
      <w:rPr>
        <w:rFonts w:ascii="Times New Roman" w:hAnsi="Times New Roman"/>
        <w:color w:val="262626" w:themeColor="text1" w:themeTint="D9"/>
      </w:rPr>
      <w:t xml:space="preserve">   </w:t>
    </w:r>
    <w:r w:rsidRPr="00C813F0">
      <w:rPr>
        <w:rFonts w:ascii="Times New Roman" w:hAnsi="Times New Roman"/>
        <w:color w:val="262626" w:themeColor="text1" w:themeTint="D9"/>
      </w:rPr>
      <w:t xml:space="preserve"> </w:t>
    </w:r>
    <w:r>
      <w:rPr>
        <w:rFonts w:ascii="Times New Roman" w:hAnsi="Times New Roman"/>
        <w:color w:val="262626" w:themeColor="text1" w:themeTint="D9"/>
      </w:rPr>
      <w:t xml:space="preserve">        bryanmusgrave.com</w:t>
    </w:r>
  </w:p>
  <w:p w14:paraId="09E3A07F" w14:textId="77777777" w:rsidR="00771F0C" w:rsidRDefault="00771F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423D9" w14:textId="77777777" w:rsidR="00992AB9" w:rsidRDefault="00992AB9" w:rsidP="00771F0C">
      <w:pPr>
        <w:spacing w:after="0" w:line="240" w:lineRule="auto"/>
      </w:pPr>
      <w:r>
        <w:separator/>
      </w:r>
    </w:p>
  </w:footnote>
  <w:footnote w:type="continuationSeparator" w:id="0">
    <w:p w14:paraId="5CF6F6E4" w14:textId="77777777" w:rsidR="00992AB9" w:rsidRDefault="00992AB9" w:rsidP="00771F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27C88"/>
    <w:multiLevelType w:val="hybridMultilevel"/>
    <w:tmpl w:val="51688596"/>
    <w:lvl w:ilvl="0" w:tplc="E0B64012">
      <w:start w:val="33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B24CA5"/>
    <w:multiLevelType w:val="hybridMultilevel"/>
    <w:tmpl w:val="55AC2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G3MDOwMDA2srAwNjdT0lEKTi0uzszPAymwqAUAaEcZpywAAAA="/>
    <w:docVar w:name="dgnword-docGUID" w:val="{18FEE435-AC32-4E1C-BA61-7ADBBEB2E4BF}"/>
    <w:docVar w:name="dgnword-eventsink" w:val="229053888"/>
  </w:docVars>
  <w:rsids>
    <w:rsidRoot w:val="00D25959"/>
    <w:rsid w:val="00001117"/>
    <w:rsid w:val="00001F0A"/>
    <w:rsid w:val="00003FDB"/>
    <w:rsid w:val="00037348"/>
    <w:rsid w:val="000639AE"/>
    <w:rsid w:val="000C2B8E"/>
    <w:rsid w:val="00100E5A"/>
    <w:rsid w:val="00142D3D"/>
    <w:rsid w:val="00165D61"/>
    <w:rsid w:val="00171802"/>
    <w:rsid w:val="0017467E"/>
    <w:rsid w:val="00180142"/>
    <w:rsid w:val="00192CD6"/>
    <w:rsid w:val="001C11FA"/>
    <w:rsid w:val="001F447D"/>
    <w:rsid w:val="00222961"/>
    <w:rsid w:val="00235037"/>
    <w:rsid w:val="00265C9B"/>
    <w:rsid w:val="0029347B"/>
    <w:rsid w:val="002A5445"/>
    <w:rsid w:val="002C76BF"/>
    <w:rsid w:val="003126DE"/>
    <w:rsid w:val="00315280"/>
    <w:rsid w:val="00317187"/>
    <w:rsid w:val="00323C10"/>
    <w:rsid w:val="00324686"/>
    <w:rsid w:val="003447E1"/>
    <w:rsid w:val="00364C64"/>
    <w:rsid w:val="00381FC2"/>
    <w:rsid w:val="0042417E"/>
    <w:rsid w:val="00424867"/>
    <w:rsid w:val="00493C1A"/>
    <w:rsid w:val="004B5FAD"/>
    <w:rsid w:val="004F00A6"/>
    <w:rsid w:val="005B4CF5"/>
    <w:rsid w:val="005B5DCB"/>
    <w:rsid w:val="005F500E"/>
    <w:rsid w:val="0060715B"/>
    <w:rsid w:val="00640E69"/>
    <w:rsid w:val="00666BB0"/>
    <w:rsid w:val="006A3C69"/>
    <w:rsid w:val="006E7A3B"/>
    <w:rsid w:val="00702781"/>
    <w:rsid w:val="00705370"/>
    <w:rsid w:val="00743E82"/>
    <w:rsid w:val="00757E8B"/>
    <w:rsid w:val="0076779E"/>
    <w:rsid w:val="00771F0C"/>
    <w:rsid w:val="007A5780"/>
    <w:rsid w:val="007B6935"/>
    <w:rsid w:val="007D3C6A"/>
    <w:rsid w:val="0082099B"/>
    <w:rsid w:val="00844854"/>
    <w:rsid w:val="0085336A"/>
    <w:rsid w:val="00857751"/>
    <w:rsid w:val="00890534"/>
    <w:rsid w:val="0089692C"/>
    <w:rsid w:val="00901F36"/>
    <w:rsid w:val="00913408"/>
    <w:rsid w:val="009202D0"/>
    <w:rsid w:val="00925F03"/>
    <w:rsid w:val="00927129"/>
    <w:rsid w:val="00943C1F"/>
    <w:rsid w:val="00950F75"/>
    <w:rsid w:val="009748F3"/>
    <w:rsid w:val="00992AB9"/>
    <w:rsid w:val="00997140"/>
    <w:rsid w:val="009B20A8"/>
    <w:rsid w:val="009C4A5A"/>
    <w:rsid w:val="009C4B63"/>
    <w:rsid w:val="009D121A"/>
    <w:rsid w:val="009E226E"/>
    <w:rsid w:val="00A66944"/>
    <w:rsid w:val="00A929D0"/>
    <w:rsid w:val="00A97163"/>
    <w:rsid w:val="00AA4AB2"/>
    <w:rsid w:val="00AC6784"/>
    <w:rsid w:val="00AD7199"/>
    <w:rsid w:val="00AE0239"/>
    <w:rsid w:val="00AE41BC"/>
    <w:rsid w:val="00B0478B"/>
    <w:rsid w:val="00B14234"/>
    <w:rsid w:val="00B22BD4"/>
    <w:rsid w:val="00B23D57"/>
    <w:rsid w:val="00B337E1"/>
    <w:rsid w:val="00B37354"/>
    <w:rsid w:val="00B46F1E"/>
    <w:rsid w:val="00B65BDA"/>
    <w:rsid w:val="00B6659B"/>
    <w:rsid w:val="00B9678C"/>
    <w:rsid w:val="00BA2E08"/>
    <w:rsid w:val="00BA6E13"/>
    <w:rsid w:val="00BE0B97"/>
    <w:rsid w:val="00BF70EB"/>
    <w:rsid w:val="00C048A9"/>
    <w:rsid w:val="00C07F49"/>
    <w:rsid w:val="00C46250"/>
    <w:rsid w:val="00CA422C"/>
    <w:rsid w:val="00CB21E8"/>
    <w:rsid w:val="00CF0E48"/>
    <w:rsid w:val="00D25959"/>
    <w:rsid w:val="00DA576D"/>
    <w:rsid w:val="00DD69E8"/>
    <w:rsid w:val="00E2216D"/>
    <w:rsid w:val="00E40A25"/>
    <w:rsid w:val="00E50521"/>
    <w:rsid w:val="00E76786"/>
    <w:rsid w:val="00E84E54"/>
    <w:rsid w:val="00E91E68"/>
    <w:rsid w:val="00E9639B"/>
    <w:rsid w:val="00EA3F07"/>
    <w:rsid w:val="00EB5B3E"/>
    <w:rsid w:val="00EC02D1"/>
    <w:rsid w:val="00ED645C"/>
    <w:rsid w:val="00F0565D"/>
    <w:rsid w:val="00F15189"/>
    <w:rsid w:val="00F828BA"/>
    <w:rsid w:val="00F86218"/>
    <w:rsid w:val="00F867BD"/>
    <w:rsid w:val="00F86F34"/>
    <w:rsid w:val="00FD0F1E"/>
    <w:rsid w:val="00FE4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46628"/>
  <w15:docId w15:val="{15F216FD-32A5-4042-B709-B10434F0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8A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048A9"/>
    <w:rPr>
      <w:rFonts w:asciiTheme="minorHAnsi" w:eastAsiaTheme="minorHAnsi" w:hAnsiTheme="minorHAnsi" w:cstheme="minorBidi"/>
      <w:bCs/>
      <w:sz w:val="22"/>
      <w:szCs w:val="22"/>
    </w:rPr>
  </w:style>
  <w:style w:type="character" w:customStyle="1" w:styleId="InlineHeading">
    <w:name w:val="Inline Heading"/>
    <w:basedOn w:val="DefaultParagraphFont"/>
    <w:uiPriority w:val="1"/>
    <w:qFormat/>
    <w:rsid w:val="00C048A9"/>
    <w:rPr>
      <w:rFonts w:asciiTheme="majorHAnsi" w:eastAsiaTheme="majorEastAsia" w:hAnsiTheme="majorHAnsi" w:cstheme="majorBidi"/>
      <w:caps/>
      <w:smallCaps w:val="0"/>
      <w:color w:val="365F91" w:themeColor="accent1" w:themeShade="BF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AB2"/>
    <w:rPr>
      <w:rFonts w:ascii="Tahoma" w:hAnsi="Tahoma" w:cs="Tahoma"/>
      <w:bCs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771F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1F0C"/>
  </w:style>
  <w:style w:type="paragraph" w:styleId="ListParagraph">
    <w:name w:val="List Paragraph"/>
    <w:basedOn w:val="Normal"/>
    <w:uiPriority w:val="34"/>
    <w:qFormat/>
    <w:rsid w:val="00180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JRHoward54</dc:creator>
  <cp:lastModifiedBy>Chad Mann</cp:lastModifiedBy>
  <cp:revision>11</cp:revision>
  <cp:lastPrinted>2021-10-14T00:44:00Z</cp:lastPrinted>
  <dcterms:created xsi:type="dcterms:W3CDTF">2021-05-06T14:48:00Z</dcterms:created>
  <dcterms:modified xsi:type="dcterms:W3CDTF">2021-12-15T19:59:00Z</dcterms:modified>
</cp:coreProperties>
</file>